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7600FB" w14:textId="712FE666" w:rsidR="0049315B" w:rsidRPr="0049315B" w:rsidRDefault="000726A4" w:rsidP="0049315B">
      <w:pPr>
        <w:jc w:val="both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Informacje</w:t>
      </w:r>
      <w:r w:rsidR="004912C0" w:rsidRPr="0049315B">
        <w:rPr>
          <w:rFonts w:ascii="Cambria" w:hAnsi="Cambria"/>
          <w:b/>
          <w:bCs/>
          <w:sz w:val="28"/>
          <w:szCs w:val="28"/>
        </w:rPr>
        <w:t xml:space="preserve"> organizacyjne</w:t>
      </w:r>
      <w:r w:rsidR="0049315B" w:rsidRPr="0049315B">
        <w:rPr>
          <w:rFonts w:ascii="Cambria" w:hAnsi="Cambria"/>
          <w:b/>
          <w:bCs/>
          <w:sz w:val="28"/>
          <w:szCs w:val="28"/>
        </w:rPr>
        <w:t>:</w:t>
      </w:r>
    </w:p>
    <w:p w14:paraId="5CFE5564" w14:textId="32326077" w:rsidR="004912C0" w:rsidRDefault="004912C0" w:rsidP="004912C0">
      <w:pPr>
        <w:pStyle w:val="Akapitzlist"/>
        <w:numPr>
          <w:ilvl w:val="0"/>
          <w:numId w:val="17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Miejsce konferencji: budynek Instytutu Śląskiego w Opolu</w:t>
      </w:r>
      <w:r w:rsidR="005C3BC5">
        <w:rPr>
          <w:rFonts w:ascii="Cambria" w:hAnsi="Cambria"/>
          <w:sz w:val="24"/>
          <w:szCs w:val="24"/>
        </w:rPr>
        <w:t>, ul. Piastowska 17</w:t>
      </w:r>
      <w:r w:rsidR="00197831">
        <w:rPr>
          <w:rFonts w:ascii="Cambria" w:hAnsi="Cambria"/>
          <w:sz w:val="24"/>
          <w:szCs w:val="24"/>
        </w:rPr>
        <w:t xml:space="preserve"> (może ulec zmianie)</w:t>
      </w:r>
      <w:r>
        <w:rPr>
          <w:rFonts w:ascii="Cambria" w:hAnsi="Cambria"/>
          <w:sz w:val="24"/>
          <w:szCs w:val="24"/>
        </w:rPr>
        <w:t>.</w:t>
      </w:r>
    </w:p>
    <w:p w14:paraId="24EE7694" w14:textId="48F9B651" w:rsidR="004912C0" w:rsidRDefault="004912C0" w:rsidP="004912C0">
      <w:pPr>
        <w:pStyle w:val="Akapitzlist"/>
        <w:numPr>
          <w:ilvl w:val="0"/>
          <w:numId w:val="17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Organizatorzy nie przewidują opłaty konferencyjnej.</w:t>
      </w:r>
    </w:p>
    <w:p w14:paraId="319D3112" w14:textId="3C98C962" w:rsidR="004912C0" w:rsidRPr="00E6618F" w:rsidRDefault="004912C0" w:rsidP="004912C0">
      <w:pPr>
        <w:pStyle w:val="Akapitzlist"/>
        <w:numPr>
          <w:ilvl w:val="0"/>
          <w:numId w:val="17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Przewiduje się </w:t>
      </w:r>
      <w:r w:rsidR="00F07D5B">
        <w:rPr>
          <w:rFonts w:ascii="Cambria" w:hAnsi="Cambria"/>
          <w:sz w:val="24"/>
          <w:szCs w:val="24"/>
        </w:rPr>
        <w:t xml:space="preserve">wydanie </w:t>
      </w:r>
      <w:r>
        <w:rPr>
          <w:rFonts w:ascii="Cambria" w:hAnsi="Cambria"/>
          <w:sz w:val="24"/>
          <w:szCs w:val="24"/>
        </w:rPr>
        <w:t>publikacj</w:t>
      </w:r>
      <w:r w:rsidR="00F07D5B">
        <w:rPr>
          <w:rFonts w:ascii="Cambria" w:hAnsi="Cambria"/>
          <w:sz w:val="24"/>
          <w:szCs w:val="24"/>
        </w:rPr>
        <w:t>i</w:t>
      </w:r>
      <w:r>
        <w:rPr>
          <w:rFonts w:ascii="Cambria" w:hAnsi="Cambria"/>
          <w:sz w:val="24"/>
          <w:szCs w:val="24"/>
        </w:rPr>
        <w:t xml:space="preserve"> naukow</w:t>
      </w:r>
      <w:r w:rsidR="00F07D5B">
        <w:rPr>
          <w:rFonts w:ascii="Cambria" w:hAnsi="Cambria"/>
          <w:sz w:val="24"/>
          <w:szCs w:val="24"/>
        </w:rPr>
        <w:t xml:space="preserve">ej pt. </w:t>
      </w:r>
      <w:r w:rsidR="00F07D5B" w:rsidRPr="00F07D5B">
        <w:rPr>
          <w:rFonts w:ascii="Cambria" w:hAnsi="Cambria"/>
          <w:i/>
          <w:iCs/>
          <w:sz w:val="24"/>
          <w:szCs w:val="24"/>
        </w:rPr>
        <w:t>100 lat demografii w Polsce. Aspekty regionalne</w:t>
      </w:r>
      <w:r w:rsidR="00F07D5B" w:rsidRPr="00F07D5B">
        <w:rPr>
          <w:rFonts w:ascii="Cambria" w:hAnsi="Cambria"/>
          <w:sz w:val="24"/>
          <w:szCs w:val="24"/>
        </w:rPr>
        <w:t>.</w:t>
      </w:r>
      <w:r w:rsidR="00F07D5B">
        <w:rPr>
          <w:rFonts w:ascii="Cambria" w:hAnsi="Cambria"/>
          <w:sz w:val="24"/>
          <w:szCs w:val="24"/>
        </w:rPr>
        <w:t xml:space="preserve"> Wydawcą publikacji będzie </w:t>
      </w:r>
      <w:r>
        <w:rPr>
          <w:rFonts w:ascii="Cambria" w:hAnsi="Cambria"/>
          <w:sz w:val="24"/>
          <w:szCs w:val="24"/>
        </w:rPr>
        <w:t>Instytut Śląski</w:t>
      </w:r>
      <w:r w:rsidR="00B40727">
        <w:rPr>
          <w:rFonts w:ascii="Cambria" w:hAnsi="Cambria"/>
          <w:sz w:val="24"/>
          <w:szCs w:val="24"/>
        </w:rPr>
        <w:t>,</w:t>
      </w:r>
      <w:r>
        <w:rPr>
          <w:rFonts w:ascii="Cambria" w:hAnsi="Cambria"/>
          <w:sz w:val="24"/>
          <w:szCs w:val="24"/>
        </w:rPr>
        <w:t xml:space="preserve"> znajdujący się </w:t>
      </w:r>
      <w:r w:rsidR="00F07D5B">
        <w:rPr>
          <w:rFonts w:ascii="Cambria" w:hAnsi="Cambria"/>
          <w:sz w:val="24"/>
          <w:szCs w:val="24"/>
        </w:rPr>
        <w:t xml:space="preserve">w wykazie wydawnictw </w:t>
      </w:r>
      <w:proofErr w:type="spellStart"/>
      <w:r w:rsidR="00F07D5B">
        <w:rPr>
          <w:rFonts w:ascii="Cambria" w:hAnsi="Cambria"/>
          <w:sz w:val="24"/>
          <w:szCs w:val="24"/>
        </w:rPr>
        <w:t>MNiSW</w:t>
      </w:r>
      <w:proofErr w:type="spellEnd"/>
      <w:r w:rsidR="00F07D5B">
        <w:rPr>
          <w:rFonts w:ascii="Cambria" w:hAnsi="Cambria"/>
          <w:sz w:val="24"/>
          <w:szCs w:val="24"/>
        </w:rPr>
        <w:t xml:space="preserve">. </w:t>
      </w:r>
    </w:p>
    <w:p w14:paraId="28AFB67F" w14:textId="132942A8" w:rsidR="00E6618F" w:rsidRDefault="00E6618F" w:rsidP="004912C0">
      <w:pPr>
        <w:pStyle w:val="Akapitzlist"/>
        <w:numPr>
          <w:ilvl w:val="0"/>
          <w:numId w:val="17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Termin zgłoszenia referatu</w:t>
      </w:r>
      <w:r w:rsidR="005C3BC5">
        <w:rPr>
          <w:rFonts w:ascii="Cambria" w:hAnsi="Cambria"/>
          <w:sz w:val="24"/>
          <w:szCs w:val="24"/>
        </w:rPr>
        <w:t xml:space="preserve"> na konferencję</w:t>
      </w:r>
      <w:r>
        <w:rPr>
          <w:rFonts w:ascii="Cambria" w:hAnsi="Cambria"/>
          <w:sz w:val="24"/>
          <w:szCs w:val="24"/>
        </w:rPr>
        <w:t xml:space="preserve">: </w:t>
      </w:r>
      <w:r w:rsidRPr="00E6618F">
        <w:rPr>
          <w:rFonts w:ascii="Cambria" w:hAnsi="Cambria"/>
          <w:b/>
          <w:bCs/>
          <w:sz w:val="24"/>
          <w:szCs w:val="24"/>
        </w:rPr>
        <w:t>31.0</w:t>
      </w:r>
      <w:r w:rsidR="00887D9F">
        <w:rPr>
          <w:rFonts w:ascii="Cambria" w:hAnsi="Cambria"/>
          <w:b/>
          <w:bCs/>
          <w:sz w:val="24"/>
          <w:szCs w:val="24"/>
        </w:rPr>
        <w:t>7</w:t>
      </w:r>
      <w:r w:rsidRPr="00E6618F">
        <w:rPr>
          <w:rFonts w:ascii="Cambria" w:hAnsi="Cambria"/>
          <w:b/>
          <w:bCs/>
          <w:sz w:val="24"/>
          <w:szCs w:val="24"/>
        </w:rPr>
        <w:t>.2020 r.</w:t>
      </w:r>
      <w:r>
        <w:rPr>
          <w:rFonts w:ascii="Cambria" w:hAnsi="Cambria"/>
          <w:sz w:val="24"/>
          <w:szCs w:val="24"/>
        </w:rPr>
        <w:t xml:space="preserve"> na adres </w:t>
      </w:r>
      <w:hyperlink r:id="rId7" w:history="1">
        <w:r w:rsidRPr="00DE7A55">
          <w:rPr>
            <w:rStyle w:val="Hipercze"/>
            <w:rFonts w:ascii="Cambria" w:hAnsi="Cambria"/>
            <w:sz w:val="24"/>
            <w:szCs w:val="24"/>
          </w:rPr>
          <w:t>r.wieczorek@instytutslaski.pl</w:t>
        </w:r>
      </w:hyperlink>
      <w:r w:rsidR="00A24042">
        <w:rPr>
          <w:rFonts w:ascii="Cambria" w:hAnsi="Cambria"/>
          <w:sz w:val="24"/>
          <w:szCs w:val="24"/>
        </w:rPr>
        <w:t xml:space="preserve"> </w:t>
      </w:r>
      <w:r w:rsidR="000C33CE">
        <w:rPr>
          <w:rFonts w:ascii="Cambria" w:hAnsi="Cambria"/>
          <w:sz w:val="24"/>
          <w:szCs w:val="24"/>
        </w:rPr>
        <w:t>na</w:t>
      </w:r>
      <w:r w:rsidR="00A24042">
        <w:rPr>
          <w:rFonts w:ascii="Cambria" w:hAnsi="Cambria"/>
          <w:sz w:val="24"/>
          <w:szCs w:val="24"/>
        </w:rPr>
        <w:t xml:space="preserve"> formularzu:</w:t>
      </w:r>
    </w:p>
    <w:p w14:paraId="30EEE500" w14:textId="77777777" w:rsidR="004502D5" w:rsidRPr="004502D5" w:rsidRDefault="004502D5" w:rsidP="004502D5">
      <w:pPr>
        <w:jc w:val="both"/>
        <w:rPr>
          <w:rFonts w:ascii="Cambria" w:hAnsi="Cambria"/>
          <w:sz w:val="24"/>
          <w:szCs w:val="24"/>
        </w:rPr>
      </w:pPr>
    </w:p>
    <w:p w14:paraId="1D03657B" w14:textId="77777777" w:rsidR="00D87FCB" w:rsidRDefault="00D87FCB" w:rsidP="00D87FCB">
      <w:pPr>
        <w:pStyle w:val="Akapitzlist"/>
        <w:jc w:val="both"/>
        <w:rPr>
          <w:rFonts w:ascii="Cambria" w:hAnsi="Cambria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7791"/>
      </w:tblGrid>
      <w:tr w:rsidR="00D87FCB" w14:paraId="7DC9F631" w14:textId="77777777" w:rsidTr="004D5792">
        <w:tc>
          <w:tcPr>
            <w:tcW w:w="8342" w:type="dxa"/>
            <w:gridSpan w:val="2"/>
          </w:tcPr>
          <w:p w14:paraId="00199551" w14:textId="77777777" w:rsidR="00FE7C86" w:rsidRDefault="00D87FCB" w:rsidP="00D87FCB">
            <w:pPr>
              <w:pStyle w:val="Akapitzlist"/>
              <w:ind w:left="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87FCB">
              <w:rPr>
                <w:rFonts w:ascii="Cambria" w:hAnsi="Cambria"/>
                <w:b/>
                <w:bCs/>
                <w:sz w:val="24"/>
                <w:szCs w:val="24"/>
              </w:rPr>
              <w:t>ZGŁOSZENIE DO UDZIAŁU W KONFERENCJI</w:t>
            </w:r>
            <w:r w:rsidR="00FE7C86">
              <w:rPr>
                <w:rFonts w:ascii="Cambria" w:hAnsi="Cambria"/>
                <w:b/>
                <w:bCs/>
                <w:sz w:val="24"/>
                <w:szCs w:val="24"/>
              </w:rPr>
              <w:t xml:space="preserve"> </w:t>
            </w:r>
          </w:p>
          <w:p w14:paraId="48BEE985" w14:textId="7F7D2C4D" w:rsidR="00D87FCB" w:rsidRDefault="00FE7C86" w:rsidP="00D87FCB">
            <w:pPr>
              <w:pStyle w:val="Akapitzlist"/>
              <w:ind w:left="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JAKO REFERENT</w:t>
            </w:r>
          </w:p>
          <w:p w14:paraId="12DE8611" w14:textId="0187907E" w:rsidR="00A24042" w:rsidRPr="00D87FCB" w:rsidRDefault="00A24042" w:rsidP="00D87FCB">
            <w:pPr>
              <w:pStyle w:val="Akapitzlist"/>
              <w:ind w:left="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  <w:tr w:rsidR="00D87FCB" w14:paraId="396A0EFA" w14:textId="77777777" w:rsidTr="00D87FCB">
        <w:tc>
          <w:tcPr>
            <w:tcW w:w="551" w:type="dxa"/>
          </w:tcPr>
          <w:p w14:paraId="47F6A299" w14:textId="61C79AF0" w:rsidR="00D87FCB" w:rsidRDefault="00D87FCB" w:rsidP="00D87FCB">
            <w:pPr>
              <w:pStyle w:val="Akapitzlist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1. </w:t>
            </w:r>
          </w:p>
        </w:tc>
        <w:tc>
          <w:tcPr>
            <w:tcW w:w="7791" w:type="dxa"/>
          </w:tcPr>
          <w:p w14:paraId="738E56D5" w14:textId="77777777" w:rsidR="00D87FCB" w:rsidRDefault="00D87FCB" w:rsidP="00D87FCB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Imię i nazwisko:</w:t>
            </w:r>
          </w:p>
          <w:p w14:paraId="5BC89787" w14:textId="536C0F28" w:rsidR="00A24042" w:rsidRDefault="00A24042" w:rsidP="00D87FCB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</w:p>
        </w:tc>
      </w:tr>
      <w:tr w:rsidR="00D87FCB" w14:paraId="60A37F29" w14:textId="77777777" w:rsidTr="00D87FCB">
        <w:tc>
          <w:tcPr>
            <w:tcW w:w="551" w:type="dxa"/>
          </w:tcPr>
          <w:p w14:paraId="34CD6D1B" w14:textId="071F0E55" w:rsidR="00D87FCB" w:rsidRDefault="00D87FCB" w:rsidP="00D87FCB">
            <w:pPr>
              <w:pStyle w:val="Akapitzlist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2. </w:t>
            </w:r>
          </w:p>
        </w:tc>
        <w:tc>
          <w:tcPr>
            <w:tcW w:w="7791" w:type="dxa"/>
          </w:tcPr>
          <w:p w14:paraId="1D2926D0" w14:textId="77777777" w:rsidR="00D87FCB" w:rsidRDefault="00D87FCB" w:rsidP="00D87FCB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Stopień/tytuł naukowy:</w:t>
            </w:r>
          </w:p>
          <w:p w14:paraId="47DF67F2" w14:textId="36A61966" w:rsidR="00A24042" w:rsidRDefault="00A24042" w:rsidP="00D87FCB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</w:p>
        </w:tc>
      </w:tr>
      <w:tr w:rsidR="00D87FCB" w14:paraId="1920957E" w14:textId="77777777" w:rsidTr="00D87FCB">
        <w:tc>
          <w:tcPr>
            <w:tcW w:w="551" w:type="dxa"/>
          </w:tcPr>
          <w:p w14:paraId="7B523656" w14:textId="4978A4F2" w:rsidR="00D87FCB" w:rsidRDefault="00D87FCB" w:rsidP="00D87FCB">
            <w:pPr>
              <w:pStyle w:val="Akapitzlist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3. </w:t>
            </w:r>
          </w:p>
        </w:tc>
        <w:tc>
          <w:tcPr>
            <w:tcW w:w="7791" w:type="dxa"/>
          </w:tcPr>
          <w:p w14:paraId="1F9A319B" w14:textId="77777777" w:rsidR="00D87FCB" w:rsidRDefault="00D87FCB" w:rsidP="00D87FCB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Instytucja:</w:t>
            </w:r>
          </w:p>
          <w:p w14:paraId="1BFB7768" w14:textId="4EC2BB59" w:rsidR="00A24042" w:rsidRDefault="00A24042" w:rsidP="00D87FCB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</w:p>
        </w:tc>
      </w:tr>
      <w:tr w:rsidR="00D87FCB" w14:paraId="4C196F86" w14:textId="77777777" w:rsidTr="00D87FCB">
        <w:tc>
          <w:tcPr>
            <w:tcW w:w="551" w:type="dxa"/>
          </w:tcPr>
          <w:p w14:paraId="1213CBE8" w14:textId="438C8310" w:rsidR="00D87FCB" w:rsidRDefault="00D87FCB" w:rsidP="00D87FCB">
            <w:pPr>
              <w:pStyle w:val="Akapitzlist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4.</w:t>
            </w:r>
          </w:p>
        </w:tc>
        <w:tc>
          <w:tcPr>
            <w:tcW w:w="7791" w:type="dxa"/>
          </w:tcPr>
          <w:p w14:paraId="04584387" w14:textId="77777777" w:rsidR="00D87FCB" w:rsidRDefault="00D87FCB" w:rsidP="00D87FCB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Tytuł referatu:</w:t>
            </w:r>
          </w:p>
          <w:p w14:paraId="1C82418D" w14:textId="796DCCD7" w:rsidR="00A24042" w:rsidRDefault="00A24042" w:rsidP="00D87FCB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</w:p>
        </w:tc>
      </w:tr>
      <w:tr w:rsidR="00D87FCB" w14:paraId="6E643637" w14:textId="77777777" w:rsidTr="00D87FCB">
        <w:tc>
          <w:tcPr>
            <w:tcW w:w="551" w:type="dxa"/>
          </w:tcPr>
          <w:p w14:paraId="06D85574" w14:textId="06F6430F" w:rsidR="00D87FCB" w:rsidRDefault="00D87FCB" w:rsidP="00D87FCB">
            <w:pPr>
              <w:pStyle w:val="Akapitzlist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5. </w:t>
            </w:r>
          </w:p>
        </w:tc>
        <w:tc>
          <w:tcPr>
            <w:tcW w:w="7791" w:type="dxa"/>
          </w:tcPr>
          <w:p w14:paraId="69C44A43" w14:textId="77777777" w:rsidR="00D87FCB" w:rsidRDefault="00D87FCB" w:rsidP="00D87FCB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Tytuł sesji, do której zgłasza się referat:</w:t>
            </w:r>
          </w:p>
          <w:p w14:paraId="3452FA97" w14:textId="4923496A" w:rsidR="00A24042" w:rsidRDefault="00A24042" w:rsidP="00D87FCB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</w:p>
        </w:tc>
      </w:tr>
      <w:tr w:rsidR="00D87FCB" w14:paraId="0B5B8DFE" w14:textId="77777777" w:rsidTr="00D87FCB">
        <w:tc>
          <w:tcPr>
            <w:tcW w:w="551" w:type="dxa"/>
          </w:tcPr>
          <w:p w14:paraId="1580C123" w14:textId="1ACB31D8" w:rsidR="00D87FCB" w:rsidRDefault="00D87FCB" w:rsidP="00D87FCB">
            <w:pPr>
              <w:pStyle w:val="Akapitzlist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6. </w:t>
            </w:r>
          </w:p>
        </w:tc>
        <w:tc>
          <w:tcPr>
            <w:tcW w:w="7791" w:type="dxa"/>
          </w:tcPr>
          <w:p w14:paraId="064CC9BF" w14:textId="77777777" w:rsidR="00D87FCB" w:rsidRDefault="00D87FCB" w:rsidP="00D87FCB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Kontakt mailowy i telefoniczny:</w:t>
            </w:r>
          </w:p>
          <w:p w14:paraId="077E1796" w14:textId="2A61D59E" w:rsidR="00A24042" w:rsidRDefault="00A24042" w:rsidP="00D87FCB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</w:p>
        </w:tc>
      </w:tr>
      <w:tr w:rsidR="005C3BC5" w14:paraId="5BAABD36" w14:textId="77777777" w:rsidTr="00D87FCB">
        <w:tc>
          <w:tcPr>
            <w:tcW w:w="551" w:type="dxa"/>
          </w:tcPr>
          <w:p w14:paraId="31DCE88E" w14:textId="51CB7EA5" w:rsidR="005C3BC5" w:rsidRDefault="005C3BC5" w:rsidP="00D87FCB">
            <w:pPr>
              <w:pStyle w:val="Akapitzlist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7. </w:t>
            </w:r>
          </w:p>
        </w:tc>
        <w:tc>
          <w:tcPr>
            <w:tcW w:w="7791" w:type="dxa"/>
          </w:tcPr>
          <w:p w14:paraId="0AA52A5D" w14:textId="235DF6BC" w:rsidR="005C3BC5" w:rsidRPr="005C3BC5" w:rsidRDefault="005C3BC5" w:rsidP="005C3BC5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</w:t>
            </w:r>
            <w:r w:rsidRPr="005C3BC5">
              <w:rPr>
                <w:rFonts w:ascii="Cambria" w:hAnsi="Cambria"/>
                <w:sz w:val="24"/>
                <w:szCs w:val="24"/>
              </w:rPr>
              <w:t xml:space="preserve">bstrakt wystąpienia </w:t>
            </w:r>
            <w:r>
              <w:rPr>
                <w:rFonts w:ascii="Cambria" w:hAnsi="Cambria"/>
                <w:sz w:val="24"/>
                <w:szCs w:val="24"/>
              </w:rPr>
              <w:t xml:space="preserve">- </w:t>
            </w:r>
            <w:r w:rsidRPr="005C3BC5">
              <w:rPr>
                <w:rFonts w:ascii="Cambria" w:hAnsi="Cambria"/>
                <w:sz w:val="24"/>
                <w:szCs w:val="24"/>
              </w:rPr>
              <w:t>maksymalnie 1 strona maszynopisu, tj. do 3000 znaków, czcionka 11, Times New Roman, interlinia 1,5</w:t>
            </w:r>
            <w:r>
              <w:rPr>
                <w:rFonts w:ascii="Cambria" w:hAnsi="Cambria"/>
                <w:sz w:val="24"/>
                <w:szCs w:val="24"/>
              </w:rPr>
              <w:t xml:space="preserve">, </w:t>
            </w:r>
            <w:r w:rsidRPr="005C3BC5">
              <w:rPr>
                <w:rFonts w:ascii="Cambria" w:hAnsi="Cambria"/>
                <w:sz w:val="24"/>
                <w:szCs w:val="24"/>
              </w:rPr>
              <w:t>plik tekstowy *.</w:t>
            </w:r>
            <w:proofErr w:type="spellStart"/>
            <w:r w:rsidRPr="005C3BC5">
              <w:rPr>
                <w:rFonts w:ascii="Cambria" w:hAnsi="Cambria"/>
                <w:sz w:val="24"/>
                <w:szCs w:val="24"/>
              </w:rPr>
              <w:t>docx</w:t>
            </w:r>
            <w:proofErr w:type="spellEnd"/>
            <w:r w:rsidRPr="005C3BC5">
              <w:rPr>
                <w:rFonts w:ascii="Cambria" w:hAnsi="Cambria"/>
                <w:sz w:val="24"/>
                <w:szCs w:val="24"/>
              </w:rPr>
              <w:t xml:space="preserve"> lub *.</w:t>
            </w:r>
            <w:proofErr w:type="spellStart"/>
            <w:r w:rsidRPr="005C3BC5">
              <w:rPr>
                <w:rFonts w:ascii="Cambria" w:hAnsi="Cambria"/>
                <w:sz w:val="24"/>
                <w:szCs w:val="24"/>
              </w:rPr>
              <w:t>odt</w:t>
            </w:r>
            <w:proofErr w:type="spellEnd"/>
            <w:r w:rsidRPr="005C3BC5">
              <w:rPr>
                <w:rFonts w:ascii="Cambria" w:hAnsi="Cambria"/>
                <w:sz w:val="24"/>
                <w:szCs w:val="24"/>
              </w:rPr>
              <w:t>.</w:t>
            </w:r>
          </w:p>
          <w:p w14:paraId="02D25F9D" w14:textId="77777777" w:rsidR="005C3BC5" w:rsidRDefault="005C3BC5" w:rsidP="00D87FCB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617E6449" w14:textId="3652D71F" w:rsidR="00D87FCB" w:rsidRDefault="00D87FCB" w:rsidP="00D87FCB">
      <w:pPr>
        <w:pStyle w:val="Akapitzlist"/>
        <w:jc w:val="center"/>
        <w:rPr>
          <w:rFonts w:ascii="Cambria" w:hAnsi="Cambria"/>
          <w:sz w:val="24"/>
          <w:szCs w:val="24"/>
        </w:rPr>
      </w:pPr>
    </w:p>
    <w:p w14:paraId="23139D79" w14:textId="428D034C" w:rsidR="00FE7C86" w:rsidRDefault="00FE7C86" w:rsidP="00D87FCB">
      <w:pPr>
        <w:pStyle w:val="Akapitzlist"/>
        <w:jc w:val="center"/>
        <w:rPr>
          <w:rFonts w:ascii="Cambria" w:hAnsi="Cambria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7791"/>
      </w:tblGrid>
      <w:tr w:rsidR="00FE7C86" w14:paraId="4D5279DD" w14:textId="77777777" w:rsidTr="00A026F3">
        <w:tc>
          <w:tcPr>
            <w:tcW w:w="8342" w:type="dxa"/>
            <w:gridSpan w:val="2"/>
          </w:tcPr>
          <w:p w14:paraId="5E3A5935" w14:textId="77777777" w:rsidR="00FE7C86" w:rsidRDefault="00FE7C86" w:rsidP="00FE7C86">
            <w:pPr>
              <w:pStyle w:val="Akapitzlist"/>
              <w:ind w:left="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87FCB">
              <w:rPr>
                <w:rFonts w:ascii="Cambria" w:hAnsi="Cambria"/>
                <w:b/>
                <w:bCs/>
                <w:sz w:val="24"/>
                <w:szCs w:val="24"/>
              </w:rPr>
              <w:t>ZGŁOSZENIE DO UDZIAŁU W KONFERENCJI</w:t>
            </w:r>
            <w:r>
              <w:rPr>
                <w:rFonts w:ascii="Cambria" w:hAnsi="Cambria"/>
                <w:b/>
                <w:bCs/>
                <w:sz w:val="24"/>
                <w:szCs w:val="24"/>
              </w:rPr>
              <w:t xml:space="preserve"> </w:t>
            </w:r>
          </w:p>
          <w:p w14:paraId="10DB6F88" w14:textId="59AD08E0" w:rsidR="00FE7C86" w:rsidRPr="00D87FCB" w:rsidRDefault="00FE7C86" w:rsidP="00FE7C86">
            <w:pPr>
              <w:pStyle w:val="Akapitzlist"/>
              <w:ind w:left="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JAKO SŁUCHACZ  I UCZESTNIK DYSKUSJI</w:t>
            </w:r>
          </w:p>
        </w:tc>
      </w:tr>
      <w:tr w:rsidR="00FE7C86" w14:paraId="3C73D4A3" w14:textId="77777777" w:rsidTr="00A026F3">
        <w:tc>
          <w:tcPr>
            <w:tcW w:w="551" w:type="dxa"/>
          </w:tcPr>
          <w:p w14:paraId="7019FBBC" w14:textId="77777777" w:rsidR="00FE7C86" w:rsidRDefault="00FE7C86" w:rsidP="00A026F3">
            <w:pPr>
              <w:pStyle w:val="Akapitzlist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1. </w:t>
            </w:r>
          </w:p>
        </w:tc>
        <w:tc>
          <w:tcPr>
            <w:tcW w:w="7791" w:type="dxa"/>
          </w:tcPr>
          <w:p w14:paraId="2FDB3D14" w14:textId="77777777" w:rsidR="00FE7C86" w:rsidRDefault="00FE7C86" w:rsidP="00A026F3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Imię i nazwisko:</w:t>
            </w:r>
          </w:p>
          <w:p w14:paraId="08C303C2" w14:textId="77777777" w:rsidR="00FE7C86" w:rsidRDefault="00FE7C86" w:rsidP="00A026F3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</w:p>
        </w:tc>
      </w:tr>
      <w:tr w:rsidR="00FE7C86" w14:paraId="31947BF2" w14:textId="77777777" w:rsidTr="00A026F3">
        <w:tc>
          <w:tcPr>
            <w:tcW w:w="551" w:type="dxa"/>
          </w:tcPr>
          <w:p w14:paraId="42B13CAB" w14:textId="77777777" w:rsidR="00FE7C86" w:rsidRDefault="00FE7C86" w:rsidP="00A026F3">
            <w:pPr>
              <w:pStyle w:val="Akapitzlist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2. </w:t>
            </w:r>
          </w:p>
        </w:tc>
        <w:tc>
          <w:tcPr>
            <w:tcW w:w="7791" w:type="dxa"/>
          </w:tcPr>
          <w:p w14:paraId="24714297" w14:textId="77777777" w:rsidR="00FE7C86" w:rsidRDefault="00FE7C86" w:rsidP="00A026F3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Stopień/tytuł naukowy:</w:t>
            </w:r>
          </w:p>
          <w:p w14:paraId="281465DC" w14:textId="77777777" w:rsidR="00FE7C86" w:rsidRDefault="00FE7C86" w:rsidP="00A026F3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</w:p>
        </w:tc>
      </w:tr>
      <w:tr w:rsidR="00FE7C86" w14:paraId="01E2F653" w14:textId="77777777" w:rsidTr="00A026F3">
        <w:tc>
          <w:tcPr>
            <w:tcW w:w="551" w:type="dxa"/>
          </w:tcPr>
          <w:p w14:paraId="2863B048" w14:textId="77777777" w:rsidR="00FE7C86" w:rsidRDefault="00FE7C86" w:rsidP="00A026F3">
            <w:pPr>
              <w:pStyle w:val="Akapitzlist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3. </w:t>
            </w:r>
          </w:p>
        </w:tc>
        <w:tc>
          <w:tcPr>
            <w:tcW w:w="7791" w:type="dxa"/>
          </w:tcPr>
          <w:p w14:paraId="136E8AEF" w14:textId="77777777" w:rsidR="00FE7C86" w:rsidRDefault="00FE7C86" w:rsidP="00A026F3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Instytucja:</w:t>
            </w:r>
          </w:p>
          <w:p w14:paraId="12D49EF6" w14:textId="77777777" w:rsidR="00FE7C86" w:rsidRDefault="00FE7C86" w:rsidP="00A026F3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</w:p>
        </w:tc>
      </w:tr>
      <w:tr w:rsidR="00FE7C86" w14:paraId="7021AE5D" w14:textId="77777777" w:rsidTr="00A026F3">
        <w:tc>
          <w:tcPr>
            <w:tcW w:w="551" w:type="dxa"/>
          </w:tcPr>
          <w:p w14:paraId="4BBDB464" w14:textId="0726418E" w:rsidR="00FE7C86" w:rsidRDefault="00FE7C86" w:rsidP="00A026F3">
            <w:pPr>
              <w:pStyle w:val="Akapitzlist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4. </w:t>
            </w:r>
          </w:p>
        </w:tc>
        <w:tc>
          <w:tcPr>
            <w:tcW w:w="7791" w:type="dxa"/>
          </w:tcPr>
          <w:p w14:paraId="47BE2EB4" w14:textId="77777777" w:rsidR="00FE7C86" w:rsidRDefault="00FE7C86" w:rsidP="00A026F3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Kontakt mailowy i telefoniczny:</w:t>
            </w:r>
          </w:p>
          <w:p w14:paraId="66128914" w14:textId="77777777" w:rsidR="00FE7C86" w:rsidRDefault="00FE7C86" w:rsidP="00A026F3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36C45A5E" w14:textId="77777777" w:rsidR="00FE7C86" w:rsidRDefault="00FE7C86" w:rsidP="00D87FCB">
      <w:pPr>
        <w:pStyle w:val="Akapitzlist"/>
        <w:jc w:val="center"/>
        <w:rPr>
          <w:rFonts w:ascii="Cambria" w:hAnsi="Cambria"/>
          <w:sz w:val="24"/>
          <w:szCs w:val="24"/>
        </w:rPr>
      </w:pPr>
    </w:p>
    <w:p w14:paraId="02A902D6" w14:textId="658CCAEE" w:rsidR="00E6618F" w:rsidRPr="00197831" w:rsidRDefault="00E6618F" w:rsidP="00887D9F">
      <w:pPr>
        <w:pStyle w:val="Akapitzlist"/>
        <w:numPr>
          <w:ilvl w:val="0"/>
          <w:numId w:val="17"/>
        </w:numPr>
        <w:jc w:val="both"/>
        <w:rPr>
          <w:rStyle w:val="Hipercze"/>
          <w:rFonts w:ascii="Cambria" w:hAnsi="Cambria"/>
          <w:color w:val="auto"/>
          <w:sz w:val="24"/>
          <w:szCs w:val="24"/>
          <w:u w:val="none"/>
        </w:rPr>
      </w:pPr>
      <w:r w:rsidRPr="005C3BC5">
        <w:rPr>
          <w:rFonts w:ascii="Cambria" w:hAnsi="Cambria"/>
          <w:sz w:val="24"/>
          <w:szCs w:val="24"/>
        </w:rPr>
        <w:t xml:space="preserve">Termin </w:t>
      </w:r>
      <w:r w:rsidR="000C33CE">
        <w:rPr>
          <w:rFonts w:ascii="Cambria" w:hAnsi="Cambria"/>
          <w:sz w:val="24"/>
          <w:szCs w:val="24"/>
        </w:rPr>
        <w:t>nadesłania</w:t>
      </w:r>
      <w:r w:rsidRPr="005C3BC5">
        <w:rPr>
          <w:rFonts w:ascii="Cambria" w:hAnsi="Cambria"/>
          <w:sz w:val="24"/>
          <w:szCs w:val="24"/>
        </w:rPr>
        <w:t xml:space="preserve"> artykułu</w:t>
      </w:r>
      <w:r w:rsidR="005C3BC5">
        <w:rPr>
          <w:rFonts w:ascii="Cambria" w:hAnsi="Cambria"/>
          <w:sz w:val="24"/>
          <w:szCs w:val="24"/>
        </w:rPr>
        <w:t xml:space="preserve"> do publikacji</w:t>
      </w:r>
      <w:r w:rsidRPr="005C3BC5">
        <w:rPr>
          <w:rFonts w:ascii="Cambria" w:hAnsi="Cambria"/>
          <w:sz w:val="24"/>
          <w:szCs w:val="24"/>
        </w:rPr>
        <w:t xml:space="preserve">: </w:t>
      </w:r>
      <w:r w:rsidR="00213CD9" w:rsidRPr="00213CD9">
        <w:rPr>
          <w:rFonts w:ascii="Cambria" w:hAnsi="Cambria"/>
          <w:b/>
          <w:bCs/>
          <w:sz w:val="24"/>
          <w:szCs w:val="24"/>
        </w:rPr>
        <w:t>10</w:t>
      </w:r>
      <w:r w:rsidRPr="00213CD9">
        <w:rPr>
          <w:rFonts w:ascii="Cambria" w:hAnsi="Cambria"/>
          <w:b/>
          <w:bCs/>
          <w:sz w:val="24"/>
          <w:szCs w:val="24"/>
        </w:rPr>
        <w:t>.</w:t>
      </w:r>
      <w:r w:rsidRPr="005C3BC5">
        <w:rPr>
          <w:rFonts w:ascii="Cambria" w:hAnsi="Cambria"/>
          <w:b/>
          <w:bCs/>
          <w:sz w:val="24"/>
          <w:szCs w:val="24"/>
        </w:rPr>
        <w:t xml:space="preserve">11.2020 r. </w:t>
      </w:r>
      <w:r w:rsidRPr="005C3BC5">
        <w:rPr>
          <w:rFonts w:ascii="Cambria" w:hAnsi="Cambria"/>
          <w:sz w:val="24"/>
          <w:szCs w:val="24"/>
        </w:rPr>
        <w:t xml:space="preserve">na adres </w:t>
      </w:r>
      <w:hyperlink r:id="rId8" w:history="1">
        <w:r w:rsidRPr="005C3BC5">
          <w:rPr>
            <w:rStyle w:val="Hipercze"/>
            <w:rFonts w:ascii="Cambria" w:hAnsi="Cambria"/>
            <w:sz w:val="24"/>
            <w:szCs w:val="24"/>
          </w:rPr>
          <w:t>r.wieczorek@instytutslaski.pl</w:t>
        </w:r>
      </w:hyperlink>
      <w:r w:rsidR="000C33CE">
        <w:rPr>
          <w:rStyle w:val="Hipercze"/>
          <w:rFonts w:ascii="Cambria" w:hAnsi="Cambria"/>
          <w:sz w:val="24"/>
          <w:szCs w:val="24"/>
        </w:rPr>
        <w:t>.</w:t>
      </w:r>
      <w:r w:rsidR="00EB3752" w:rsidRPr="005C3BC5">
        <w:rPr>
          <w:rFonts w:ascii="Cambria" w:hAnsi="Cambria"/>
          <w:sz w:val="24"/>
          <w:szCs w:val="24"/>
        </w:rPr>
        <w:t xml:space="preserve"> Wskazówki edytorskie dostępne są </w:t>
      </w:r>
      <w:r w:rsidR="000C33CE">
        <w:rPr>
          <w:rFonts w:ascii="Cambria" w:hAnsi="Cambria"/>
          <w:sz w:val="24"/>
          <w:szCs w:val="24"/>
        </w:rPr>
        <w:t>na stronie</w:t>
      </w:r>
      <w:r w:rsidR="00EB3752" w:rsidRPr="005C3BC5">
        <w:rPr>
          <w:rFonts w:ascii="Cambria" w:hAnsi="Cambria"/>
          <w:sz w:val="24"/>
          <w:szCs w:val="24"/>
        </w:rPr>
        <w:t xml:space="preserve">: </w:t>
      </w:r>
      <w:hyperlink r:id="rId9" w:history="1">
        <w:r w:rsidR="00EB3752" w:rsidRPr="005C3BC5">
          <w:rPr>
            <w:rStyle w:val="Hipercze"/>
            <w:rFonts w:ascii="Cambria" w:hAnsi="Cambria"/>
            <w:sz w:val="24"/>
            <w:szCs w:val="24"/>
          </w:rPr>
          <w:t>http://instytutslaski.com/</w:t>
        </w:r>
      </w:hyperlink>
      <w:r w:rsidR="00EB3752" w:rsidRPr="005C3BC5">
        <w:rPr>
          <w:rFonts w:ascii="Cambria" w:hAnsi="Cambria"/>
          <w:sz w:val="24"/>
          <w:szCs w:val="24"/>
        </w:rPr>
        <w:t xml:space="preserve"> w zakładce NAUKA-PUBLIKACJE-ZASADY </w:t>
      </w:r>
      <w:r w:rsidR="00EB3752" w:rsidRPr="005C3BC5">
        <w:rPr>
          <w:rFonts w:ascii="Cambria" w:hAnsi="Cambria"/>
          <w:sz w:val="24"/>
          <w:szCs w:val="24"/>
        </w:rPr>
        <w:lastRenderedPageBreak/>
        <w:t>REDAKCYJNE</w:t>
      </w:r>
      <w:r w:rsidR="000C33CE">
        <w:rPr>
          <w:rFonts w:ascii="Cambria" w:hAnsi="Cambria"/>
          <w:sz w:val="24"/>
          <w:szCs w:val="24"/>
        </w:rPr>
        <w:t>:</w:t>
      </w:r>
      <w:r w:rsidR="00EB3752" w:rsidRPr="005C3BC5">
        <w:rPr>
          <w:rFonts w:ascii="Cambria" w:hAnsi="Cambria"/>
          <w:sz w:val="24"/>
          <w:szCs w:val="24"/>
        </w:rPr>
        <w:t xml:space="preserve"> </w:t>
      </w:r>
      <w:hyperlink r:id="rId10" w:history="1">
        <w:r w:rsidR="00EB3752" w:rsidRPr="005C3BC5">
          <w:rPr>
            <w:rStyle w:val="Hipercze"/>
            <w:rFonts w:ascii="Cambria" w:hAnsi="Cambria"/>
            <w:sz w:val="24"/>
            <w:szCs w:val="24"/>
          </w:rPr>
          <w:t>http://instytutslaski.com/zasady-redakcyjne/</w:t>
        </w:r>
      </w:hyperlink>
      <w:r w:rsidR="000C33CE">
        <w:rPr>
          <w:rStyle w:val="Hipercze"/>
          <w:rFonts w:ascii="Cambria" w:hAnsi="Cambria"/>
          <w:sz w:val="24"/>
          <w:szCs w:val="24"/>
        </w:rPr>
        <w:t>.</w:t>
      </w:r>
      <w:r w:rsidR="00706C40">
        <w:rPr>
          <w:rStyle w:val="Hipercze"/>
          <w:rFonts w:ascii="Cambria" w:hAnsi="Cambria"/>
          <w:sz w:val="24"/>
          <w:szCs w:val="24"/>
        </w:rPr>
        <w:t xml:space="preserve"> </w:t>
      </w:r>
      <w:r w:rsidR="00706C40">
        <w:rPr>
          <w:rStyle w:val="Hipercze"/>
          <w:rFonts w:ascii="Cambria" w:hAnsi="Cambria"/>
          <w:color w:val="auto"/>
          <w:sz w:val="24"/>
          <w:szCs w:val="24"/>
          <w:u w:val="none"/>
        </w:rPr>
        <w:t xml:space="preserve"> Zaproszenie do udziału w publikacji dotyczy osób wygłaszających referaty oraz osób – słuchaczy i uczestników dyskusji.</w:t>
      </w:r>
    </w:p>
    <w:p w14:paraId="639FA215" w14:textId="77777777" w:rsidR="00197831" w:rsidRPr="00887D9F" w:rsidRDefault="00197831" w:rsidP="00197831">
      <w:pPr>
        <w:pStyle w:val="Akapitzlist"/>
        <w:jc w:val="both"/>
        <w:rPr>
          <w:rStyle w:val="Hipercze"/>
          <w:rFonts w:ascii="Cambria" w:hAnsi="Cambria"/>
          <w:color w:val="auto"/>
          <w:sz w:val="24"/>
          <w:szCs w:val="24"/>
          <w:u w:val="none"/>
        </w:rPr>
      </w:pPr>
    </w:p>
    <w:p w14:paraId="1C4D61CC" w14:textId="4BB320A6" w:rsidR="00887D9F" w:rsidRPr="00197831" w:rsidRDefault="00197831" w:rsidP="00887D9F">
      <w:pPr>
        <w:pStyle w:val="Akapitzlist"/>
        <w:numPr>
          <w:ilvl w:val="0"/>
          <w:numId w:val="17"/>
        </w:numPr>
        <w:jc w:val="both"/>
        <w:rPr>
          <w:rFonts w:ascii="Cambria" w:hAnsi="Cambria"/>
          <w:b/>
          <w:bCs/>
          <w:sz w:val="28"/>
          <w:szCs w:val="28"/>
        </w:rPr>
      </w:pPr>
      <w:r>
        <w:rPr>
          <w:rStyle w:val="Hipercze"/>
          <w:rFonts w:ascii="Cambria" w:hAnsi="Cambria"/>
          <w:b/>
          <w:bCs/>
          <w:color w:val="auto"/>
          <w:sz w:val="28"/>
          <w:szCs w:val="28"/>
          <w:u w:val="none"/>
        </w:rPr>
        <w:t xml:space="preserve">Konferencja odbędzie się jedynie w sytuacji ustania zagrożenia epidemicznego. </w:t>
      </w:r>
      <w:r w:rsidR="00887D9F" w:rsidRPr="00197831">
        <w:rPr>
          <w:rStyle w:val="Hipercze"/>
          <w:rFonts w:ascii="Cambria" w:hAnsi="Cambria"/>
          <w:b/>
          <w:bCs/>
          <w:color w:val="auto"/>
          <w:sz w:val="28"/>
          <w:szCs w:val="28"/>
          <w:u w:val="none"/>
        </w:rPr>
        <w:t xml:space="preserve">Jeśli </w:t>
      </w:r>
      <w:r>
        <w:rPr>
          <w:rStyle w:val="Hipercze"/>
          <w:rFonts w:ascii="Cambria" w:hAnsi="Cambria"/>
          <w:b/>
          <w:bCs/>
          <w:color w:val="auto"/>
          <w:sz w:val="28"/>
          <w:szCs w:val="28"/>
          <w:u w:val="none"/>
        </w:rPr>
        <w:t xml:space="preserve">jednak jej zorganizowanie </w:t>
      </w:r>
      <w:r w:rsidR="00887D9F" w:rsidRPr="00197831">
        <w:rPr>
          <w:rStyle w:val="Hipercze"/>
          <w:rFonts w:ascii="Cambria" w:hAnsi="Cambria"/>
          <w:b/>
          <w:bCs/>
          <w:color w:val="auto"/>
          <w:sz w:val="28"/>
          <w:szCs w:val="28"/>
          <w:u w:val="none"/>
        </w:rPr>
        <w:t>w ustalonym terminie nie będzie możliwe, zostanie przesunięta na kolejny możliwy termin.</w:t>
      </w:r>
    </w:p>
    <w:p w14:paraId="3D247D3E" w14:textId="77777777" w:rsidR="00F07D5B" w:rsidRDefault="00F07D5B" w:rsidP="00980ACE">
      <w:pPr>
        <w:pStyle w:val="Akapitzlist"/>
        <w:jc w:val="both"/>
        <w:rPr>
          <w:rFonts w:ascii="Cambria" w:hAnsi="Cambria"/>
          <w:b/>
          <w:bCs/>
          <w:sz w:val="24"/>
          <w:szCs w:val="24"/>
        </w:rPr>
      </w:pPr>
    </w:p>
    <w:p w14:paraId="7111DEEF" w14:textId="77777777" w:rsidR="00712BCE" w:rsidRDefault="00712BCE" w:rsidP="00980ACE">
      <w:pPr>
        <w:pStyle w:val="Akapitzlist"/>
        <w:jc w:val="both"/>
        <w:rPr>
          <w:rFonts w:ascii="Cambria" w:hAnsi="Cambria"/>
          <w:b/>
          <w:bCs/>
          <w:sz w:val="24"/>
          <w:szCs w:val="24"/>
        </w:rPr>
      </w:pPr>
    </w:p>
    <w:p w14:paraId="55A274ED" w14:textId="77777777" w:rsidR="00712BCE" w:rsidRDefault="00712BCE" w:rsidP="00980ACE">
      <w:pPr>
        <w:pStyle w:val="Akapitzlist"/>
        <w:jc w:val="both"/>
        <w:rPr>
          <w:rFonts w:ascii="Cambria" w:hAnsi="Cambria"/>
          <w:b/>
          <w:bCs/>
          <w:sz w:val="24"/>
          <w:szCs w:val="24"/>
        </w:rPr>
      </w:pPr>
      <w:bookmarkStart w:id="0" w:name="_GoBack"/>
      <w:bookmarkEnd w:id="0"/>
    </w:p>
    <w:p w14:paraId="1D7E3370" w14:textId="77777777" w:rsidR="001C4BF2" w:rsidRDefault="001C4BF2" w:rsidP="001C4BF2">
      <w:pPr>
        <w:pStyle w:val="Akapitzlist"/>
        <w:ind w:left="0"/>
        <w:jc w:val="both"/>
        <w:rPr>
          <w:rFonts w:ascii="Cambria" w:hAnsi="Cambria"/>
          <w:b/>
          <w:bCs/>
          <w:sz w:val="20"/>
          <w:szCs w:val="24"/>
        </w:rPr>
      </w:pPr>
      <w:r>
        <w:rPr>
          <w:rFonts w:ascii="Cambria" w:hAnsi="Cambria"/>
          <w:b/>
          <w:bCs/>
          <w:noProof/>
          <w:sz w:val="20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 wp14:anchorId="38FEF0A0" wp14:editId="2761F701">
            <wp:simplePos x="0" y="0"/>
            <wp:positionH relativeFrom="column">
              <wp:posOffset>-907415</wp:posOffset>
            </wp:positionH>
            <wp:positionV relativeFrom="paragraph">
              <wp:posOffset>485775</wp:posOffset>
            </wp:positionV>
            <wp:extent cx="4923155" cy="1455420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l_skrocony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3155" cy="1455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12FD">
        <w:rPr>
          <w:rFonts w:ascii="Cambria" w:hAnsi="Cambria"/>
          <w:b/>
          <w:bCs/>
          <w:sz w:val="20"/>
          <w:szCs w:val="24"/>
        </w:rPr>
        <w:t>Sfinansowano ze środków Ministra Kultury i Dziedzictwa Narodowego w ramach Programu Wieloletniego NIEPODLEGŁA na lata 2017-2022. W ramach proj</w:t>
      </w:r>
      <w:r>
        <w:rPr>
          <w:rFonts w:ascii="Cambria" w:hAnsi="Cambria"/>
          <w:b/>
          <w:bCs/>
          <w:sz w:val="20"/>
          <w:szCs w:val="24"/>
        </w:rPr>
        <w:t>e</w:t>
      </w:r>
      <w:r w:rsidRPr="00FA12FD">
        <w:rPr>
          <w:rFonts w:ascii="Cambria" w:hAnsi="Cambria"/>
          <w:b/>
          <w:bCs/>
          <w:sz w:val="20"/>
          <w:szCs w:val="24"/>
        </w:rPr>
        <w:t>ktu "Ślązacy dla Niepodległej. Już plebiscyt tu nadchodzi"</w:t>
      </w:r>
    </w:p>
    <w:p w14:paraId="0D88179F" w14:textId="77777777" w:rsidR="001C4BF2" w:rsidRDefault="001C4BF2" w:rsidP="001C4BF2">
      <w:pPr>
        <w:pStyle w:val="Akapitzlist"/>
        <w:ind w:left="0"/>
        <w:jc w:val="both"/>
        <w:rPr>
          <w:rFonts w:ascii="Cambria" w:hAnsi="Cambria"/>
          <w:b/>
          <w:bCs/>
          <w:sz w:val="20"/>
          <w:szCs w:val="24"/>
        </w:rPr>
      </w:pPr>
      <w:r>
        <w:rPr>
          <w:rFonts w:ascii="Cambria" w:hAnsi="Cambria"/>
          <w:b/>
          <w:bCs/>
          <w:noProof/>
          <w:sz w:val="20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744DA2C6" wp14:editId="616A75B9">
            <wp:simplePos x="0" y="0"/>
            <wp:positionH relativeFrom="column">
              <wp:posOffset>-186055</wp:posOffset>
            </wp:positionH>
            <wp:positionV relativeFrom="paragraph">
              <wp:posOffset>227330</wp:posOffset>
            </wp:positionV>
            <wp:extent cx="1534160" cy="968375"/>
            <wp:effectExtent l="0" t="0" r="8890" b="317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kidn-log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4160" cy="968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761E50" w14:textId="6548F577" w:rsidR="00FA12FD" w:rsidRPr="00FA12FD" w:rsidRDefault="00FA12FD" w:rsidP="00980ACE">
      <w:pPr>
        <w:pStyle w:val="Akapitzlist"/>
        <w:jc w:val="both"/>
        <w:rPr>
          <w:rFonts w:ascii="Cambria" w:hAnsi="Cambria"/>
          <w:b/>
          <w:bCs/>
          <w:sz w:val="20"/>
          <w:szCs w:val="24"/>
        </w:rPr>
      </w:pPr>
    </w:p>
    <w:sectPr w:rsidR="00FA12FD" w:rsidRPr="00FA1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1561F"/>
    <w:multiLevelType w:val="hybridMultilevel"/>
    <w:tmpl w:val="A7A28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F20DB"/>
    <w:multiLevelType w:val="hybridMultilevel"/>
    <w:tmpl w:val="528A0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167C6"/>
    <w:multiLevelType w:val="hybridMultilevel"/>
    <w:tmpl w:val="A37C5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66FCD"/>
    <w:multiLevelType w:val="hybridMultilevel"/>
    <w:tmpl w:val="E6F00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D547D"/>
    <w:multiLevelType w:val="hybridMultilevel"/>
    <w:tmpl w:val="CAFCBA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6254C8"/>
    <w:multiLevelType w:val="hybridMultilevel"/>
    <w:tmpl w:val="6E0411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812F5"/>
    <w:multiLevelType w:val="hybridMultilevel"/>
    <w:tmpl w:val="9E2A3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DF70BC"/>
    <w:multiLevelType w:val="hybridMultilevel"/>
    <w:tmpl w:val="915CD8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B75AEF"/>
    <w:multiLevelType w:val="hybridMultilevel"/>
    <w:tmpl w:val="DA18569C"/>
    <w:lvl w:ilvl="0" w:tplc="75D260F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4F1926C2"/>
    <w:multiLevelType w:val="hybridMultilevel"/>
    <w:tmpl w:val="8FFE6EAC"/>
    <w:lvl w:ilvl="0" w:tplc="3C40C60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6E53DE"/>
    <w:multiLevelType w:val="hybridMultilevel"/>
    <w:tmpl w:val="4B686952"/>
    <w:lvl w:ilvl="0" w:tplc="75D260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1">
    <w:nsid w:val="55B706CC"/>
    <w:multiLevelType w:val="hybridMultilevel"/>
    <w:tmpl w:val="53D81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42759F"/>
    <w:multiLevelType w:val="hybridMultilevel"/>
    <w:tmpl w:val="48568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CF14F5"/>
    <w:multiLevelType w:val="hybridMultilevel"/>
    <w:tmpl w:val="856E6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965D22"/>
    <w:multiLevelType w:val="hybridMultilevel"/>
    <w:tmpl w:val="6E0411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66686A"/>
    <w:multiLevelType w:val="hybridMultilevel"/>
    <w:tmpl w:val="6B7E26B8"/>
    <w:lvl w:ilvl="0" w:tplc="CBF065D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B561E2"/>
    <w:multiLevelType w:val="hybridMultilevel"/>
    <w:tmpl w:val="79D68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D77DBD"/>
    <w:multiLevelType w:val="hybridMultilevel"/>
    <w:tmpl w:val="C3EE3DCA"/>
    <w:lvl w:ilvl="0" w:tplc="68FE757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3"/>
  </w:num>
  <w:num w:numId="4">
    <w:abstractNumId w:val="2"/>
  </w:num>
  <w:num w:numId="5">
    <w:abstractNumId w:val="6"/>
  </w:num>
  <w:num w:numId="6">
    <w:abstractNumId w:val="8"/>
  </w:num>
  <w:num w:numId="7">
    <w:abstractNumId w:val="10"/>
  </w:num>
  <w:num w:numId="8">
    <w:abstractNumId w:val="3"/>
  </w:num>
  <w:num w:numId="9">
    <w:abstractNumId w:val="12"/>
  </w:num>
  <w:num w:numId="10">
    <w:abstractNumId w:val="1"/>
  </w:num>
  <w:num w:numId="11">
    <w:abstractNumId w:val="4"/>
  </w:num>
  <w:num w:numId="12">
    <w:abstractNumId w:val="11"/>
  </w:num>
  <w:num w:numId="13">
    <w:abstractNumId w:val="7"/>
  </w:num>
  <w:num w:numId="14">
    <w:abstractNumId w:val="9"/>
  </w:num>
  <w:num w:numId="15">
    <w:abstractNumId w:val="15"/>
  </w:num>
  <w:num w:numId="16">
    <w:abstractNumId w:val="17"/>
  </w:num>
  <w:num w:numId="17">
    <w:abstractNumId w:val="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8FC"/>
    <w:rsid w:val="000726A4"/>
    <w:rsid w:val="00097E18"/>
    <w:rsid w:val="000C33CE"/>
    <w:rsid w:val="00150B08"/>
    <w:rsid w:val="00170EA7"/>
    <w:rsid w:val="00197831"/>
    <w:rsid w:val="001C4BF2"/>
    <w:rsid w:val="00213CD9"/>
    <w:rsid w:val="00313E61"/>
    <w:rsid w:val="003531BB"/>
    <w:rsid w:val="003763A2"/>
    <w:rsid w:val="003B0DC8"/>
    <w:rsid w:val="004502D5"/>
    <w:rsid w:val="004912C0"/>
    <w:rsid w:val="0049315B"/>
    <w:rsid w:val="004E3C66"/>
    <w:rsid w:val="005324D3"/>
    <w:rsid w:val="005C3BC5"/>
    <w:rsid w:val="005E4EEB"/>
    <w:rsid w:val="006F053D"/>
    <w:rsid w:val="00706C40"/>
    <w:rsid w:val="00712BCE"/>
    <w:rsid w:val="00757EEB"/>
    <w:rsid w:val="00777C4E"/>
    <w:rsid w:val="00807BA5"/>
    <w:rsid w:val="00887D9F"/>
    <w:rsid w:val="008A5374"/>
    <w:rsid w:val="00980ACE"/>
    <w:rsid w:val="009912DE"/>
    <w:rsid w:val="00A24042"/>
    <w:rsid w:val="00B10D89"/>
    <w:rsid w:val="00B152A6"/>
    <w:rsid w:val="00B40727"/>
    <w:rsid w:val="00B57C02"/>
    <w:rsid w:val="00B65B33"/>
    <w:rsid w:val="00B772A5"/>
    <w:rsid w:val="00CF38FC"/>
    <w:rsid w:val="00D87FCB"/>
    <w:rsid w:val="00E6618F"/>
    <w:rsid w:val="00E8296A"/>
    <w:rsid w:val="00EB3752"/>
    <w:rsid w:val="00F036B8"/>
    <w:rsid w:val="00F07D5B"/>
    <w:rsid w:val="00F639AE"/>
    <w:rsid w:val="00F81B6F"/>
    <w:rsid w:val="00FA12FD"/>
    <w:rsid w:val="00FA1D8E"/>
    <w:rsid w:val="00FC629B"/>
    <w:rsid w:val="00FE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971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38FC"/>
    <w:pPr>
      <w:ind w:left="720"/>
      <w:contextualSpacing/>
    </w:pPr>
  </w:style>
  <w:style w:type="table" w:styleId="Tabela-Siatka">
    <w:name w:val="Table Grid"/>
    <w:basedOn w:val="Standardowy"/>
    <w:uiPriority w:val="39"/>
    <w:rsid w:val="00FC6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6618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6618F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1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2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38FC"/>
    <w:pPr>
      <w:ind w:left="720"/>
      <w:contextualSpacing/>
    </w:pPr>
  </w:style>
  <w:style w:type="table" w:styleId="Tabela-Siatka">
    <w:name w:val="Table Grid"/>
    <w:basedOn w:val="Standardowy"/>
    <w:uiPriority w:val="39"/>
    <w:rsid w:val="00FC6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6618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6618F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1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2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.wieczorek@instytutslaski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.wieczorek@instytutslaski.pl" TargetMode="Externa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http://instytutslaski.com/zasady-redakcyjn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stytutslaski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3CDC5-29FD-40DE-882C-5C7E2A6AD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292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Brygida</dc:creator>
  <cp:keywords/>
  <dc:description/>
  <cp:lastModifiedBy>P. S.</cp:lastModifiedBy>
  <cp:revision>17</cp:revision>
  <dcterms:created xsi:type="dcterms:W3CDTF">2020-03-02T09:13:00Z</dcterms:created>
  <dcterms:modified xsi:type="dcterms:W3CDTF">2020-06-19T10:53:00Z</dcterms:modified>
</cp:coreProperties>
</file>